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6CB" w:rsidRDefault="003746CB" w:rsidP="0008692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b/>
          <w:bCs/>
          <w:i/>
          <w:iCs/>
        </w:rPr>
      </w:pPr>
      <w:r>
        <w:rPr>
          <w:b/>
          <w:bCs/>
          <w:iCs/>
          <w:sz w:val="28"/>
          <w:szCs w:val="28"/>
        </w:rPr>
        <w:t xml:space="preserve">Monostorapáti Közös Önkormányzati Hivatal </w:t>
      </w:r>
    </w:p>
    <w:p w:rsidR="003746CB" w:rsidRDefault="00086929" w:rsidP="0008692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8296 MONOSTORAPÁTI, </w:t>
      </w:r>
      <w:r w:rsidR="003746CB">
        <w:rPr>
          <w:b/>
          <w:bCs/>
          <w:i/>
          <w:iCs/>
        </w:rPr>
        <w:t>PETŐFI U. 123. TELEFON,</w:t>
      </w:r>
      <w:r>
        <w:rPr>
          <w:b/>
          <w:bCs/>
          <w:i/>
          <w:iCs/>
        </w:rPr>
        <w:t xml:space="preserve"> FAX: 87/435-055</w:t>
      </w:r>
      <w:r w:rsidR="003746CB">
        <w:rPr>
          <w:b/>
          <w:bCs/>
          <w:i/>
          <w:iCs/>
        </w:rPr>
        <w:t xml:space="preserve">, 535-005, </w:t>
      </w:r>
    </w:p>
    <w:p w:rsidR="003746CB" w:rsidRDefault="003746CB" w:rsidP="0008692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</w:pPr>
      <w:r>
        <w:rPr>
          <w:b/>
          <w:bCs/>
          <w:i/>
          <w:iCs/>
        </w:rPr>
        <w:t>E-mail: mapatik@hu.inter.net</w:t>
      </w:r>
    </w:p>
    <w:p w:rsidR="003746CB" w:rsidRPr="003746CB" w:rsidRDefault="003746CB" w:rsidP="003746CB">
      <w:pPr>
        <w:jc w:val="both"/>
        <w:rPr>
          <w:b/>
        </w:rPr>
      </w:pPr>
    </w:p>
    <w:p w:rsidR="00050750" w:rsidRDefault="00BF0CA8" w:rsidP="003746CB">
      <w:pPr>
        <w:jc w:val="both"/>
      </w:pPr>
      <w:r w:rsidRPr="00BF0CA8">
        <w:rPr>
          <w:b/>
        </w:rPr>
        <w:t>Száma:</w:t>
      </w:r>
      <w:r>
        <w:t xml:space="preserve"> </w:t>
      </w:r>
      <w:r w:rsidR="00F25BE6">
        <w:t>9/2014.</w:t>
      </w:r>
    </w:p>
    <w:p w:rsidR="00BF0CA8" w:rsidRDefault="00BF0CA8" w:rsidP="003746CB">
      <w:pPr>
        <w:jc w:val="both"/>
      </w:pPr>
    </w:p>
    <w:p w:rsidR="00F25BE6" w:rsidRPr="003746CB" w:rsidRDefault="00F25BE6" w:rsidP="003746CB">
      <w:pPr>
        <w:spacing w:after="0" w:line="240" w:lineRule="auto"/>
        <w:jc w:val="center"/>
        <w:rPr>
          <w:b/>
          <w:sz w:val="28"/>
        </w:rPr>
      </w:pPr>
      <w:r w:rsidRPr="003746CB">
        <w:rPr>
          <w:b/>
          <w:sz w:val="28"/>
        </w:rPr>
        <w:t>A Helyi Választási Iroda vezetőjének</w:t>
      </w:r>
    </w:p>
    <w:p w:rsidR="00F25BE6" w:rsidRPr="003746CB" w:rsidRDefault="00F25BE6" w:rsidP="003746CB">
      <w:pPr>
        <w:spacing w:after="0" w:line="240" w:lineRule="auto"/>
        <w:jc w:val="center"/>
        <w:rPr>
          <w:b/>
          <w:sz w:val="28"/>
        </w:rPr>
      </w:pPr>
      <w:r w:rsidRPr="003746CB">
        <w:rPr>
          <w:b/>
          <w:sz w:val="28"/>
        </w:rPr>
        <w:t>1/2014. (I.23.) határozata</w:t>
      </w:r>
    </w:p>
    <w:p w:rsidR="00F25BE6" w:rsidRDefault="00F25BE6" w:rsidP="003746CB">
      <w:pPr>
        <w:spacing w:after="0" w:line="240" w:lineRule="auto"/>
        <w:jc w:val="center"/>
        <w:rPr>
          <w:b/>
          <w:sz w:val="28"/>
        </w:rPr>
      </w:pPr>
      <w:proofErr w:type="gramStart"/>
      <w:r w:rsidRPr="003746CB">
        <w:rPr>
          <w:b/>
          <w:sz w:val="28"/>
        </w:rPr>
        <w:t>a</w:t>
      </w:r>
      <w:proofErr w:type="gramEnd"/>
      <w:r w:rsidRPr="003746CB">
        <w:rPr>
          <w:b/>
          <w:sz w:val="28"/>
        </w:rPr>
        <w:t xml:space="preserve"> Helyi Választási Iroda tagjainak megbízásáról</w:t>
      </w:r>
    </w:p>
    <w:p w:rsidR="003746CB" w:rsidRPr="003746CB" w:rsidRDefault="003746CB" w:rsidP="003746CB">
      <w:pPr>
        <w:spacing w:after="0" w:line="240" w:lineRule="auto"/>
        <w:jc w:val="center"/>
        <w:rPr>
          <w:b/>
          <w:sz w:val="28"/>
        </w:rPr>
      </w:pPr>
    </w:p>
    <w:p w:rsidR="00F25BE6" w:rsidRPr="003746CB" w:rsidRDefault="00F25BE6" w:rsidP="003746CB">
      <w:pPr>
        <w:jc w:val="center"/>
        <w:rPr>
          <w:b/>
          <w:sz w:val="32"/>
        </w:rPr>
      </w:pPr>
      <w:r w:rsidRPr="003746CB">
        <w:rPr>
          <w:b/>
          <w:sz w:val="32"/>
        </w:rPr>
        <w:t>HATÁROZAT</w:t>
      </w:r>
    </w:p>
    <w:p w:rsidR="00F25BE6" w:rsidRDefault="00F25BE6" w:rsidP="003746CB">
      <w:pPr>
        <w:jc w:val="both"/>
      </w:pPr>
      <w:r>
        <w:t xml:space="preserve">A választási eljárásról szóló 2013. évi XXXVI. tv. (a továbbiakban: </w:t>
      </w:r>
      <w:proofErr w:type="spellStart"/>
      <w:r>
        <w:t>Ve</w:t>
      </w:r>
      <w:proofErr w:type="spellEnd"/>
      <w:r>
        <w:t>.) 67. § (1) bekezdésében foglalt jogkörömben eljárva a Helyi Választási Iroda tagjainak bekezdésében foglalt jogkörömben eljárva a Helyi Választási Iroda tagjainak:</w:t>
      </w:r>
    </w:p>
    <w:p w:rsidR="0090658E" w:rsidRDefault="00F25BE6" w:rsidP="003746CB">
      <w:pPr>
        <w:spacing w:after="0" w:line="240" w:lineRule="auto"/>
        <w:jc w:val="both"/>
      </w:pPr>
      <w:proofErr w:type="spellStart"/>
      <w:r w:rsidRPr="00BF0CA8">
        <w:rPr>
          <w:b/>
        </w:rPr>
        <w:t>Bati</w:t>
      </w:r>
      <w:proofErr w:type="spellEnd"/>
      <w:r w:rsidRPr="00BF0CA8">
        <w:rPr>
          <w:b/>
        </w:rPr>
        <w:t xml:space="preserve"> Istvánné</w:t>
      </w:r>
      <w:r w:rsidR="00BF0CA8">
        <w:rPr>
          <w:b/>
        </w:rPr>
        <w:t>t</w:t>
      </w:r>
      <w:r>
        <w:t xml:space="preserve"> </w:t>
      </w:r>
    </w:p>
    <w:p w:rsidR="0090658E" w:rsidRDefault="00F25BE6" w:rsidP="003746CB">
      <w:pPr>
        <w:spacing w:after="0" w:line="240" w:lineRule="auto"/>
        <w:jc w:val="both"/>
      </w:pPr>
      <w:r w:rsidRPr="00BF0CA8">
        <w:rPr>
          <w:b/>
        </w:rPr>
        <w:t>Török Józsefné</w:t>
      </w:r>
      <w:r w:rsidR="00BF0CA8">
        <w:rPr>
          <w:b/>
        </w:rPr>
        <w:t>t</w:t>
      </w:r>
      <w:r>
        <w:t xml:space="preserve"> </w:t>
      </w:r>
    </w:p>
    <w:p w:rsidR="0090658E" w:rsidRDefault="00F25BE6" w:rsidP="003746CB">
      <w:pPr>
        <w:spacing w:after="0" w:line="240" w:lineRule="auto"/>
        <w:jc w:val="both"/>
        <w:rPr>
          <w:b/>
        </w:rPr>
      </w:pPr>
      <w:proofErr w:type="spellStart"/>
      <w:r w:rsidRPr="00BF0CA8">
        <w:rPr>
          <w:b/>
        </w:rPr>
        <w:t>Stróh</w:t>
      </w:r>
      <w:proofErr w:type="spellEnd"/>
      <w:r w:rsidRPr="00BF0CA8">
        <w:rPr>
          <w:b/>
        </w:rPr>
        <w:t xml:space="preserve"> Ferencné</w:t>
      </w:r>
      <w:r w:rsidR="00BF0CA8">
        <w:rPr>
          <w:b/>
        </w:rPr>
        <w:t xml:space="preserve">t </w:t>
      </w:r>
    </w:p>
    <w:p w:rsidR="0090658E" w:rsidRDefault="00F25BE6" w:rsidP="003746CB">
      <w:pPr>
        <w:spacing w:after="0" w:line="240" w:lineRule="auto"/>
        <w:jc w:val="both"/>
      </w:pPr>
      <w:r w:rsidRPr="00BF0CA8">
        <w:rPr>
          <w:b/>
        </w:rPr>
        <w:t>Molnár Lászlóné</w:t>
      </w:r>
      <w:r w:rsidR="00BF0CA8">
        <w:rPr>
          <w:b/>
        </w:rPr>
        <w:t>t</w:t>
      </w:r>
      <w:r>
        <w:t xml:space="preserve"> </w:t>
      </w:r>
    </w:p>
    <w:p w:rsidR="0090658E" w:rsidRDefault="00BF0CA8" w:rsidP="003746CB">
      <w:pPr>
        <w:spacing w:after="0" w:line="240" w:lineRule="auto"/>
        <w:jc w:val="both"/>
      </w:pPr>
      <w:r>
        <w:rPr>
          <w:b/>
        </w:rPr>
        <w:t>Molnár Andreát</w:t>
      </w:r>
      <w:r w:rsidR="00F25BE6">
        <w:t xml:space="preserve"> </w:t>
      </w:r>
    </w:p>
    <w:p w:rsidR="0090658E" w:rsidRDefault="00BF0CA8" w:rsidP="003746CB">
      <w:pPr>
        <w:spacing w:after="0" w:line="240" w:lineRule="auto"/>
        <w:jc w:val="both"/>
      </w:pPr>
      <w:proofErr w:type="spellStart"/>
      <w:r>
        <w:rPr>
          <w:b/>
        </w:rPr>
        <w:t>Bőczi</w:t>
      </w:r>
      <w:proofErr w:type="spellEnd"/>
      <w:r>
        <w:rPr>
          <w:b/>
        </w:rPr>
        <w:t xml:space="preserve"> Brigittát</w:t>
      </w:r>
      <w:r w:rsidR="00F25BE6">
        <w:t xml:space="preserve"> </w:t>
      </w:r>
    </w:p>
    <w:p w:rsidR="0090658E" w:rsidRDefault="00F25BE6" w:rsidP="003746CB">
      <w:pPr>
        <w:spacing w:after="0" w:line="240" w:lineRule="auto"/>
        <w:jc w:val="both"/>
      </w:pPr>
      <w:proofErr w:type="spellStart"/>
      <w:r w:rsidRPr="00BF0CA8">
        <w:rPr>
          <w:b/>
        </w:rPr>
        <w:t>Szaller</w:t>
      </w:r>
      <w:proofErr w:type="spellEnd"/>
      <w:r w:rsidRPr="00BF0CA8">
        <w:rPr>
          <w:b/>
        </w:rPr>
        <w:t xml:space="preserve"> Zoltánné</w:t>
      </w:r>
      <w:r>
        <w:t xml:space="preserve"> </w:t>
      </w:r>
    </w:p>
    <w:p w:rsidR="00F25BE6" w:rsidRDefault="00F25BE6" w:rsidP="003746CB">
      <w:pPr>
        <w:spacing w:after="0" w:line="240" w:lineRule="auto"/>
        <w:jc w:val="both"/>
      </w:pPr>
      <w:r w:rsidRPr="00BF0CA8">
        <w:rPr>
          <w:b/>
        </w:rPr>
        <w:t>Horváthné Papp Katalin</w:t>
      </w:r>
      <w:r w:rsidR="00BF0CA8">
        <w:rPr>
          <w:b/>
        </w:rPr>
        <w:t>t</w:t>
      </w:r>
      <w:r>
        <w:t xml:space="preserve"> </w:t>
      </w:r>
    </w:p>
    <w:p w:rsidR="00F25BE6" w:rsidRDefault="00F25BE6" w:rsidP="003746CB">
      <w:pPr>
        <w:jc w:val="both"/>
      </w:pPr>
      <w:proofErr w:type="spellStart"/>
      <w:r w:rsidRPr="00BF0CA8">
        <w:rPr>
          <w:b/>
        </w:rPr>
        <w:t>Krunikker</w:t>
      </w:r>
      <w:proofErr w:type="spellEnd"/>
      <w:r w:rsidRPr="00BF0CA8">
        <w:rPr>
          <w:b/>
        </w:rPr>
        <w:t xml:space="preserve"> Milán</w:t>
      </w:r>
      <w:r w:rsidR="00BF0CA8">
        <w:rPr>
          <w:b/>
        </w:rPr>
        <w:t>t</w:t>
      </w:r>
      <w:r>
        <w:t xml:space="preserve"> </w:t>
      </w:r>
    </w:p>
    <w:p w:rsidR="00F25BE6" w:rsidRDefault="00F25BE6" w:rsidP="003746CB">
      <w:pPr>
        <w:spacing w:after="0" w:line="240" w:lineRule="auto"/>
        <w:jc w:val="both"/>
      </w:pPr>
      <w:proofErr w:type="gramStart"/>
      <w:r>
        <w:t>a</w:t>
      </w:r>
      <w:proofErr w:type="gramEnd"/>
      <w:r>
        <w:t xml:space="preserve"> Monostorapáti Közös Önkormányzati Hivatal köztisztviselőit határozatlan időre megbízom.</w:t>
      </w:r>
    </w:p>
    <w:p w:rsidR="00F25BE6" w:rsidRDefault="00F25BE6" w:rsidP="003746CB">
      <w:pPr>
        <w:jc w:val="both"/>
      </w:pPr>
      <w:r>
        <w:t xml:space="preserve">A </w:t>
      </w:r>
      <w:proofErr w:type="spellStart"/>
      <w:r>
        <w:t>Ve</w:t>
      </w:r>
      <w:proofErr w:type="spellEnd"/>
      <w:r>
        <w:t xml:space="preserve">. 66. § (5) bekezdése értelmében a Helyi Választási Iroda vezetőjének helyettesévé </w:t>
      </w:r>
      <w:proofErr w:type="spellStart"/>
      <w:r>
        <w:t>Bati</w:t>
      </w:r>
      <w:proofErr w:type="spellEnd"/>
      <w:r>
        <w:t xml:space="preserve"> Istvánnét nevezem ki.</w:t>
      </w:r>
    </w:p>
    <w:p w:rsidR="00F25BE6" w:rsidRDefault="00F25BE6" w:rsidP="003746CB">
      <w:pPr>
        <w:jc w:val="both"/>
      </w:pPr>
      <w:r>
        <w:t xml:space="preserve">A Helyi Választási Iroda vezetőjének helyettese és tagjai kötelesek a </w:t>
      </w:r>
      <w:proofErr w:type="spellStart"/>
      <w:r>
        <w:t>Ve</w:t>
      </w:r>
      <w:proofErr w:type="spellEnd"/>
      <w:r>
        <w:t xml:space="preserve">. </w:t>
      </w:r>
      <w:proofErr w:type="gramStart"/>
      <w:r>
        <w:t>alapján</w:t>
      </w:r>
      <w:proofErr w:type="gramEnd"/>
      <w:r>
        <w:t xml:space="preserve"> eljárni, összeférhetetlenségüket a HVI vezetője részére bejelenteni, jogszabályi kötelezettségüket </w:t>
      </w:r>
      <w:proofErr w:type="gramStart"/>
      <w:r>
        <w:t>megtartani</w:t>
      </w:r>
      <w:proofErr w:type="gramEnd"/>
      <w:r>
        <w:t>, a HVI, a TVI, és az NVI vezetőjének utasításait legjobb tudomásuk és jogszabályi kötelezettségüknek megfelelően végrehajtani.</w:t>
      </w:r>
    </w:p>
    <w:p w:rsidR="00F25BE6" w:rsidRDefault="00F25BE6" w:rsidP="003746CB">
      <w:pPr>
        <w:jc w:val="both"/>
      </w:pPr>
      <w:r>
        <w:t xml:space="preserve">Jelen határozatomat Monostorapáti önkormányzati hivatalának hirdetőtábláján </w:t>
      </w:r>
      <w:proofErr w:type="gramStart"/>
      <w:r>
        <w:t>a</w:t>
      </w:r>
      <w:proofErr w:type="gramEnd"/>
      <w:r>
        <w:t xml:space="preserve"> és honlapján 15 napra közzéteszem.</w:t>
      </w:r>
    </w:p>
    <w:p w:rsidR="00F25BE6" w:rsidRDefault="00F25BE6" w:rsidP="003746CB">
      <w:pPr>
        <w:jc w:val="both"/>
      </w:pPr>
      <w:r>
        <w:t>Határozatom ellen illetékmentes fellebbezés nyújtható be a Monostorapáti Helyi Választási Iroda vezetőjéhez (8296 Monostorapáti, Petőfi u. 123.). A fellebbezést úgy kell benyújtani, hogy az legkésőbb a megtámadott határozat meghozatalától számított harmadik napon megérkezzen a határozathozó választási irodához. A fellebbezést a Veszprém Megyei Területi Választási Iroda vezetője bírálja</w:t>
      </w:r>
      <w:r w:rsidR="003746CB">
        <w:t xml:space="preserve"> el. A fellebbezésre megállapított határidő jogvesztő, az a határidő utolsó napján 16 órakor jár le. A határidőt naptári napokban kell számítani.</w:t>
      </w:r>
    </w:p>
    <w:p w:rsidR="003746CB" w:rsidRDefault="003746CB" w:rsidP="003746CB">
      <w:pPr>
        <w:jc w:val="both"/>
      </w:pPr>
      <w:r>
        <w:lastRenderedPageBreak/>
        <w:t xml:space="preserve">A </w:t>
      </w:r>
      <w:proofErr w:type="spellStart"/>
      <w:r>
        <w:t>Ve</w:t>
      </w:r>
      <w:proofErr w:type="spellEnd"/>
      <w:r>
        <w:t>. 67. § (2) bekezdése értelmében jelen határozatom indoklását mellőzöm.</w:t>
      </w:r>
    </w:p>
    <w:p w:rsidR="003746CB" w:rsidRDefault="003746CB" w:rsidP="003746CB">
      <w:pPr>
        <w:jc w:val="both"/>
      </w:pPr>
      <w:r>
        <w:t xml:space="preserve">Határozatom ellen a fellebbezés lehetőségét a </w:t>
      </w:r>
      <w:proofErr w:type="spellStart"/>
      <w:r>
        <w:t>Ve</w:t>
      </w:r>
      <w:proofErr w:type="spellEnd"/>
      <w:r>
        <w:t xml:space="preserve">. 74. § rendelkezései alapján, a 47. § (1) bekezdésében foglaltak szerint a 224. § (2) bekezdésében foglalt határidőn belül biztosítja. A jogvesztő határidő számítására, lejártára vonatkozóan a </w:t>
      </w:r>
      <w:proofErr w:type="spellStart"/>
      <w:r>
        <w:t>Ve</w:t>
      </w:r>
      <w:proofErr w:type="spellEnd"/>
      <w:r>
        <w:t>. 10 § (1)-(3) bekezdése az irányadó.</w:t>
      </w:r>
    </w:p>
    <w:p w:rsidR="003746CB" w:rsidRDefault="003746CB" w:rsidP="003746CB">
      <w:pPr>
        <w:jc w:val="both"/>
      </w:pPr>
      <w:r>
        <w:t>A fellebbezés illetékmentességét az illetékről szóló 1990. évi XCIII. törvény 33 § (2) bekezdésének 1. pontja biztosítja.</w:t>
      </w:r>
    </w:p>
    <w:p w:rsidR="003746CB" w:rsidRDefault="003746CB" w:rsidP="003746CB">
      <w:pPr>
        <w:jc w:val="both"/>
      </w:pPr>
      <w:r>
        <w:t xml:space="preserve">Monostorapáti, 2014. </w:t>
      </w:r>
      <w:r w:rsidR="00086929">
        <w:t>január 30</w:t>
      </w:r>
      <w:r>
        <w:t>.</w:t>
      </w:r>
    </w:p>
    <w:p w:rsidR="003746CB" w:rsidRDefault="003746CB" w:rsidP="003746CB">
      <w:pPr>
        <w:jc w:val="both"/>
      </w:pPr>
    </w:p>
    <w:p w:rsidR="003746CB" w:rsidRDefault="003746CB" w:rsidP="003746CB">
      <w:pPr>
        <w:jc w:val="both"/>
      </w:pPr>
    </w:p>
    <w:p w:rsidR="003746CB" w:rsidRDefault="003746CB" w:rsidP="003746CB">
      <w:pPr>
        <w:tabs>
          <w:tab w:val="left" w:pos="6946"/>
        </w:tabs>
        <w:spacing w:after="0" w:line="240" w:lineRule="auto"/>
        <w:jc w:val="both"/>
      </w:pPr>
      <w:r>
        <w:tab/>
        <w:t>T a k á c s Lászlóné</w:t>
      </w:r>
    </w:p>
    <w:p w:rsidR="003746CB" w:rsidRDefault="003746CB" w:rsidP="003746CB">
      <w:pPr>
        <w:tabs>
          <w:tab w:val="center" w:pos="7867"/>
        </w:tabs>
        <w:jc w:val="both"/>
      </w:pPr>
      <w:r>
        <w:tab/>
      </w:r>
      <w:proofErr w:type="gramStart"/>
      <w:r>
        <w:t>jegyző</w:t>
      </w:r>
      <w:proofErr w:type="gramEnd"/>
    </w:p>
    <w:p w:rsidR="003746CB" w:rsidRDefault="003746CB" w:rsidP="003746CB">
      <w:pPr>
        <w:spacing w:after="0" w:line="240" w:lineRule="auto"/>
        <w:jc w:val="both"/>
      </w:pPr>
      <w:r>
        <w:t>A határozat a mai napon közzétételre került.</w:t>
      </w:r>
    </w:p>
    <w:p w:rsidR="003746CB" w:rsidRDefault="003746CB" w:rsidP="003746CB">
      <w:pPr>
        <w:jc w:val="both"/>
      </w:pPr>
      <w:r>
        <w:t>2014. január 31.</w:t>
      </w:r>
    </w:p>
    <w:p w:rsidR="00086929" w:rsidRDefault="00086929" w:rsidP="003746CB">
      <w:pPr>
        <w:jc w:val="both"/>
      </w:pPr>
      <w:bookmarkStart w:id="0" w:name="_GoBack"/>
      <w:bookmarkEnd w:id="0"/>
    </w:p>
    <w:p w:rsidR="00086929" w:rsidRDefault="00086929" w:rsidP="003746CB">
      <w:pPr>
        <w:jc w:val="both"/>
      </w:pPr>
    </w:p>
    <w:p w:rsidR="002D0409" w:rsidRDefault="00086929" w:rsidP="002D0409">
      <w:pPr>
        <w:tabs>
          <w:tab w:val="left" w:pos="6946"/>
        </w:tabs>
        <w:jc w:val="both"/>
      </w:pPr>
      <w:r>
        <w:tab/>
        <w:t>T a k á c s Lászlóné</w:t>
      </w:r>
    </w:p>
    <w:p w:rsidR="00086929" w:rsidRDefault="002D0409" w:rsidP="002D0409">
      <w:pPr>
        <w:tabs>
          <w:tab w:val="left" w:pos="6946"/>
        </w:tabs>
        <w:jc w:val="both"/>
      </w:pPr>
      <w:r>
        <w:tab/>
      </w:r>
      <w:r>
        <w:tab/>
        <w:t xml:space="preserve">      </w:t>
      </w:r>
      <w:r w:rsidR="00086929">
        <w:t>jegyző</w:t>
      </w:r>
    </w:p>
    <w:sectPr w:rsidR="00086929" w:rsidSect="00FD1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5BE6"/>
    <w:rsid w:val="00086929"/>
    <w:rsid w:val="0020730A"/>
    <w:rsid w:val="002D0409"/>
    <w:rsid w:val="003746CB"/>
    <w:rsid w:val="00501C1B"/>
    <w:rsid w:val="0090658E"/>
    <w:rsid w:val="00BF0CA8"/>
    <w:rsid w:val="00D03540"/>
    <w:rsid w:val="00F25BE6"/>
    <w:rsid w:val="00FD1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D115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315</Words>
  <Characters>2181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ugyseged</dc:creator>
  <cp:lastModifiedBy>Molnár Andrea</cp:lastModifiedBy>
  <cp:revision>4</cp:revision>
  <cp:lastPrinted>2014-03-18T12:06:00Z</cp:lastPrinted>
  <dcterms:created xsi:type="dcterms:W3CDTF">2014-03-18T12:06:00Z</dcterms:created>
  <dcterms:modified xsi:type="dcterms:W3CDTF">2014-03-19T10:40:00Z</dcterms:modified>
</cp:coreProperties>
</file>