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20"/>
        <w:gridCol w:w="1740"/>
        <w:gridCol w:w="140"/>
        <w:gridCol w:w="1460"/>
        <w:gridCol w:w="1260"/>
        <w:gridCol w:w="1340"/>
        <w:gridCol w:w="1400"/>
        <w:gridCol w:w="1080"/>
        <w:gridCol w:w="320"/>
        <w:gridCol w:w="1460"/>
        <w:gridCol w:w="1300"/>
        <w:gridCol w:w="1260"/>
        <w:gridCol w:w="1300"/>
        <w:gridCol w:w="1240"/>
        <w:gridCol w:w="1220"/>
        <w:gridCol w:w="1100"/>
        <w:gridCol w:w="900"/>
        <w:gridCol w:w="400"/>
        <w:gridCol w:w="1180"/>
        <w:gridCol w:w="1220"/>
        <w:gridCol w:w="1480"/>
        <w:gridCol w:w="30"/>
      </w:tblGrid>
      <w:tr w:rsidR="00B461EE">
        <w:trPr>
          <w:trHeight w:val="555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ge1"/>
            <w:bookmarkEnd w:id="0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402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Sáska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40"/>
                <w:szCs w:val="40"/>
              </w:rPr>
              <w:t>Nyilvántartás a helyi termelői piacokról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38"/>
        </w:trPr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10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Az a szolgáltatási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16"/>
                <w:szCs w:val="16"/>
              </w:rPr>
              <w:t>Az adott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32"/>
                <w:szCs w:val="32"/>
              </w:rPr>
              <w:t>a helyi termelői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94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34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32"/>
                <w:szCs w:val="32"/>
              </w:rPr>
              <w:t>A szolgáltató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4"/>
                <w:szCs w:val="14"/>
              </w:rPr>
              <w:t>tevékenység,</w:t>
            </w:r>
          </w:p>
        </w:tc>
        <w:tc>
          <w:tcPr>
            <w:tcW w:w="13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32"/>
                <w:szCs w:val="32"/>
              </w:rPr>
              <w:t>A fenntartó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32"/>
                <w:szCs w:val="32"/>
              </w:rPr>
              <w:t>Az üzemeltető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8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89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3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1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6"/>
                <w:szCs w:val="16"/>
              </w:rPr>
              <w:t>szolgáltatási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7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4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48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73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3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14"/>
                <w:szCs w:val="14"/>
              </w:rPr>
              <w:t>amelynek a</w:t>
            </w:r>
          </w:p>
        </w:tc>
        <w:tc>
          <w:tcPr>
            <w:tcW w:w="13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7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4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48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109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3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tevékenység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7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4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348" w:lineRule="exact"/>
              <w:ind w:right="8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32"/>
                <w:szCs w:val="32"/>
              </w:rPr>
              <w:t>piac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140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Nyíl-</w:t>
            </w:r>
          </w:p>
        </w:tc>
        <w:tc>
          <w:tcPr>
            <w:tcW w:w="33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1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4"/>
                <w:szCs w:val="14"/>
              </w:rPr>
              <w:t>folytatására szolg.</w:t>
            </w:r>
          </w:p>
        </w:tc>
        <w:tc>
          <w:tcPr>
            <w:tcW w:w="13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100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14"/>
                <w:szCs w:val="14"/>
              </w:rPr>
              <w:t>nem jogosult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6"/>
                <w:szCs w:val="16"/>
              </w:rPr>
              <w:t>megkezdésére és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5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a terület</w:t>
            </w:r>
          </w:p>
        </w:tc>
        <w:tc>
          <w:tcPr>
            <w:tcW w:w="1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0"/>
                <w:szCs w:val="20"/>
              </w:rPr>
              <w:t>a piac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133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13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vántar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38"/>
        </w:trPr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6"/>
                <w:sz w:val="16"/>
                <w:szCs w:val="16"/>
              </w:rPr>
              <w:t>tásba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17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folytatásásr való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használatán</w:t>
            </w:r>
          </w:p>
        </w:tc>
        <w:tc>
          <w:tcPr>
            <w:tcW w:w="1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nyitvatartási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114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6"/>
                <w:szCs w:val="16"/>
              </w:rPr>
              <w:t>cégjegyzékszám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103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a tilalom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6"/>
                <w:szCs w:val="16"/>
              </w:rPr>
              <w:t>jogosultságot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123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vétel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elektronikus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a / egyéni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elektronikus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ak jogcíme</w:t>
            </w:r>
          </w:p>
        </w:tc>
        <w:tc>
          <w:tcPr>
            <w:tcW w:w="1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ideje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15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lakcíme/szék-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időbeli és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15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6"/>
                <w:szCs w:val="16"/>
              </w:rPr>
              <w:t>szabályozó külön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helyrajzi</w:t>
            </w: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143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1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16"/>
                <w:szCs w:val="16"/>
              </w:rPr>
              <w:t>száma</w:t>
            </w:r>
          </w:p>
        </w:tc>
        <w:tc>
          <w:tcPr>
            <w:tcW w:w="1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neve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6"/>
                <w:szCs w:val="16"/>
              </w:rPr>
              <w:t>jogszabályban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neve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címe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sz w:val="20"/>
                <w:szCs w:val="20"/>
              </w:rPr>
              <w:t>székhelye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levelezési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1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6"/>
                <w:szCs w:val="16"/>
              </w:rPr>
              <w:t>vállalkozó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neve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6"/>
                <w:sz w:val="20"/>
                <w:szCs w:val="20"/>
              </w:rPr>
              <w:t>címe</w:t>
            </w: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székhelye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6"/>
                <w:szCs w:val="16"/>
              </w:rPr>
              <w:t>levelezési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6"/>
                <w:sz w:val="20"/>
                <w:szCs w:val="20"/>
              </w:rPr>
              <w:t>címe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92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helye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területi</w:t>
            </w:r>
          </w:p>
        </w:tc>
        <w:tc>
          <w:tcPr>
            <w:tcW w:w="13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nyilvántartási</w:t>
            </w: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6"/>
                <w:sz w:val="20"/>
                <w:szCs w:val="20"/>
              </w:rPr>
              <w:t>szám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115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6"/>
                <w:szCs w:val="16"/>
              </w:rPr>
              <w:t>meghatározott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0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6"/>
                <w:sz w:val="20"/>
                <w:szCs w:val="20"/>
              </w:rPr>
              <w:t>címe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16"/>
                <w:szCs w:val="16"/>
              </w:rPr>
              <w:t>címe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89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hatálya</w:t>
            </w:r>
          </w:p>
        </w:tc>
        <w:tc>
          <w:tcPr>
            <w:tcW w:w="13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száma / bírósági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162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1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6"/>
                <w:szCs w:val="16"/>
              </w:rPr>
              <w:t>adatok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08"/>
        </w:trPr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1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nyt. száma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489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FF"/>
                <w:w w:val="89"/>
                <w:sz w:val="20"/>
                <w:szCs w:val="20"/>
                <w:u w:val="single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FF"/>
                <w:w w:val="89"/>
                <w:sz w:val="20"/>
                <w:szCs w:val="20"/>
                <w:u w:val="singl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4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507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4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507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4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507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4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507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4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507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4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507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4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507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4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507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4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507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4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507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4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507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4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507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4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507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4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507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4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507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4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507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D43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461EE">
        <w:trPr>
          <w:trHeight w:val="241"/>
        </w:trPr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1EE" w:rsidRDefault="00B46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B461EE" w:rsidRDefault="00B461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461EE">
          <w:pgSz w:w="23820" w:h="16840" w:orient="landscape"/>
          <w:pgMar w:top="262" w:right="440" w:bottom="126" w:left="0" w:header="708" w:footer="708" w:gutter="0"/>
          <w:cols w:space="708" w:equalWidth="0">
            <w:col w:w="23380"/>
          </w:cols>
          <w:noEndnote/>
        </w:sectPr>
      </w:pPr>
    </w:p>
    <w:p w:rsidR="00D430E4" w:rsidRDefault="00D430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page2"/>
      <w:bookmarkEnd w:id="1"/>
      <w:r>
        <w:rPr>
          <w:rFonts w:ascii="Arial" w:hAnsi="Arial" w:cs="Arial"/>
          <w:sz w:val="20"/>
          <w:szCs w:val="20"/>
        </w:rPr>
        <w:lastRenderedPageBreak/>
        <w:t>18.</w:t>
      </w:r>
    </w:p>
    <w:sectPr w:rsidR="00D430E4" w:rsidSect="00B461EE">
      <w:pgSz w:w="23820" w:h="16840" w:orient="landscape"/>
      <w:pgMar w:top="546" w:right="23380" w:bottom="1440" w:left="160" w:header="708" w:footer="708" w:gutter="0"/>
      <w:cols w:space="708" w:equalWidth="0">
        <w:col w:w="2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8F208F"/>
    <w:rsid w:val="004023A8"/>
    <w:rsid w:val="008F208F"/>
    <w:rsid w:val="00B461EE"/>
    <w:rsid w:val="00D43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461E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1709</Characters>
  <Application>Microsoft Office Word</Application>
  <DocSecurity>0</DocSecurity>
  <Lines>14</Lines>
  <Paragraphs>3</Paragraphs>
  <ScaleCrop>false</ScaleCrop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stroh.erika</dc:creator>
  <cp:lastModifiedBy>stroh.erika</cp:lastModifiedBy>
  <cp:revision>4</cp:revision>
  <dcterms:created xsi:type="dcterms:W3CDTF">2014-08-27T07:56:00Z</dcterms:created>
  <dcterms:modified xsi:type="dcterms:W3CDTF">2014-08-27T08:05:00Z</dcterms:modified>
</cp:coreProperties>
</file>