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3E7" w:rsidRPr="0019751B" w:rsidRDefault="002E03E7" w:rsidP="0019751B">
      <w:pPr>
        <w:spacing w:after="0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Bookman Old Style" w:eastAsia="Times New Roman" w:hAnsi="Bookman Old Style" w:cs="Times New Roman"/>
          <w:b/>
          <w:bCs/>
          <w:sz w:val="28"/>
          <w:szCs w:val="28"/>
        </w:rPr>
        <w:t>Megállapodás</w:t>
      </w:r>
    </w:p>
    <w:p w:rsidR="002E03E7" w:rsidRDefault="002E03E7" w:rsidP="0008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3E7" w:rsidRPr="0019751B" w:rsidRDefault="002E03E7" w:rsidP="0008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51B">
        <w:rPr>
          <w:rFonts w:ascii="Times New Roman" w:eastAsia="Times New Roman" w:hAnsi="Times New Roman" w:cs="Times New Roman"/>
          <w:sz w:val="24"/>
          <w:szCs w:val="24"/>
        </w:rPr>
        <w:t>Amely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létrejött </w:t>
      </w:r>
      <w:r w:rsidRPr="0019751B">
        <w:rPr>
          <w:rFonts w:ascii="Times New Roman" w:eastAsia="Times New Roman" w:hAnsi="Times New Roman" w:cs="Times New Roman"/>
          <w:i/>
          <w:sz w:val="24"/>
          <w:szCs w:val="24"/>
        </w:rPr>
        <w:t>egyrészről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a(z)</w:t>
      </w:r>
    </w:p>
    <w:p w:rsidR="002E03E7" w:rsidRPr="000867D4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Pr="000A34B8" w:rsidRDefault="002E03E7" w:rsidP="0019751B">
      <w:pPr>
        <w:pStyle w:val="Szvegtrzs"/>
        <w:rPr>
          <w:color w:val="auto"/>
        </w:rPr>
      </w:pPr>
      <w:r w:rsidRPr="00F224BD">
        <w:rPr>
          <w:b/>
          <w:noProof/>
        </w:rPr>
        <w:t>Sáska Község Önkormányzata</w:t>
      </w:r>
      <w:r w:rsidRPr="000A34B8">
        <w:rPr>
          <w:b/>
          <w:color w:val="auto"/>
        </w:rPr>
        <w:t xml:space="preserve"> </w:t>
      </w:r>
      <w:r w:rsidRPr="00274424">
        <w:rPr>
          <w:color w:val="auto"/>
        </w:rPr>
        <w:t>(székhely</w:t>
      </w:r>
      <w:r>
        <w:rPr>
          <w:color w:val="auto"/>
        </w:rPr>
        <w:t xml:space="preserve">: </w:t>
      </w:r>
      <w:r w:rsidRPr="00F224BD">
        <w:rPr>
          <w:noProof/>
        </w:rPr>
        <w:t>8308</w:t>
      </w:r>
      <w:r>
        <w:rPr>
          <w:color w:val="auto"/>
        </w:rPr>
        <w:t xml:space="preserve"> </w:t>
      </w:r>
      <w:r w:rsidRPr="00F224BD">
        <w:rPr>
          <w:noProof/>
        </w:rPr>
        <w:t>Sáska</w:t>
      </w:r>
      <w:r>
        <w:rPr>
          <w:color w:val="auto"/>
        </w:rPr>
        <w:t xml:space="preserve">, </w:t>
      </w:r>
      <w:r w:rsidRPr="00F224BD">
        <w:rPr>
          <w:noProof/>
        </w:rPr>
        <w:t>Rákóczi u. 4.</w:t>
      </w:r>
      <w:r>
        <w:rPr>
          <w:color w:val="auto"/>
        </w:rPr>
        <w:t xml:space="preserve">, Törzsszám: </w:t>
      </w:r>
      <w:r w:rsidRPr="00F224BD">
        <w:rPr>
          <w:noProof/>
        </w:rPr>
        <w:t>13772</w:t>
      </w:r>
      <w:r>
        <w:rPr>
          <w:color w:val="auto"/>
        </w:rPr>
        <w:t xml:space="preserve">, </w:t>
      </w:r>
      <w:r w:rsidRPr="00D77B07">
        <w:rPr>
          <w:color w:val="auto"/>
        </w:rPr>
        <w:t xml:space="preserve">képviseli: </w:t>
      </w:r>
      <w:r w:rsidRPr="00F224BD">
        <w:rPr>
          <w:b/>
          <w:noProof/>
        </w:rPr>
        <w:t>Kovács Nándor János</w:t>
      </w:r>
      <w:r w:rsidRPr="000A34B8">
        <w:rPr>
          <w:b/>
          <w:color w:val="auto"/>
        </w:rPr>
        <w:t xml:space="preserve"> polgármester</w:t>
      </w:r>
      <w:r>
        <w:rPr>
          <w:color w:val="auto"/>
        </w:rPr>
        <w:t>), mint</w:t>
      </w:r>
      <w:r w:rsidRPr="000A34B8">
        <w:rPr>
          <w:color w:val="auto"/>
        </w:rPr>
        <w:t xml:space="preserve"> ellátás</w:t>
      </w:r>
      <w:r>
        <w:rPr>
          <w:color w:val="auto"/>
        </w:rPr>
        <w:t>ért felelős</w:t>
      </w:r>
      <w:r w:rsidRPr="000A34B8">
        <w:rPr>
          <w:color w:val="auto"/>
        </w:rPr>
        <w:t xml:space="preserve">, (továbbiakban: </w:t>
      </w:r>
      <w:r>
        <w:rPr>
          <w:b/>
          <w:color w:val="auto"/>
        </w:rPr>
        <w:t>Megbízó</w:t>
      </w:r>
      <w:r w:rsidRPr="000A34B8">
        <w:rPr>
          <w:color w:val="auto"/>
        </w:rPr>
        <w:t>)</w:t>
      </w:r>
    </w:p>
    <w:p w:rsidR="002E03E7" w:rsidRPr="000867D4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Pr="0019751B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9751B">
        <w:rPr>
          <w:rFonts w:ascii="Times New Roman" w:eastAsia="Times New Roman" w:hAnsi="Times New Roman" w:cs="Times New Roman"/>
          <w:i/>
          <w:sz w:val="24"/>
          <w:szCs w:val="24"/>
        </w:rPr>
        <w:t xml:space="preserve">másrészről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</w:p>
    <w:p w:rsidR="002E03E7" w:rsidRPr="000867D4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Pr="000A34B8" w:rsidRDefault="002E03E7" w:rsidP="0019751B">
      <w:pPr>
        <w:pStyle w:val="Szvegtrzs"/>
        <w:rPr>
          <w:color w:val="auto"/>
        </w:rPr>
      </w:pPr>
      <w:r w:rsidRPr="00274424">
        <w:rPr>
          <w:b/>
          <w:color w:val="auto"/>
        </w:rPr>
        <w:t>BAKONYKARSZT Víz- és Csatornamű Zrt</w:t>
      </w:r>
      <w:r w:rsidRPr="000A34B8">
        <w:rPr>
          <w:color w:val="auto"/>
        </w:rPr>
        <w:t xml:space="preserve">. (székhelye: 8200 Veszprém, Pápai út 41. cégjegyzékszáma: Cg.: 19-10-500133 adószáma: 11338024-2-19 képviseli: </w:t>
      </w:r>
      <w:r w:rsidRPr="000A34B8">
        <w:rPr>
          <w:b/>
          <w:color w:val="auto"/>
        </w:rPr>
        <w:t>Kugler Gyula vezérigazgató</w:t>
      </w:r>
      <w:r>
        <w:rPr>
          <w:color w:val="auto"/>
        </w:rPr>
        <w:t>), mint üzemeltető</w:t>
      </w:r>
      <w:r w:rsidRPr="000A34B8">
        <w:rPr>
          <w:color w:val="auto"/>
        </w:rPr>
        <w:t xml:space="preserve">, (a továbbiakban: </w:t>
      </w:r>
      <w:r>
        <w:rPr>
          <w:b/>
          <w:color w:val="auto"/>
        </w:rPr>
        <w:t>Megbízott</w:t>
      </w:r>
      <w:r w:rsidRPr="000A34B8">
        <w:rPr>
          <w:b/>
          <w:color w:val="auto"/>
        </w:rPr>
        <w:t>)</w:t>
      </w:r>
      <w:r w:rsidRPr="000A34B8">
        <w:rPr>
          <w:color w:val="auto"/>
        </w:rPr>
        <w:t xml:space="preserve">, a továbbiakban együtt: </w:t>
      </w:r>
      <w:r w:rsidRPr="000A34B8">
        <w:rPr>
          <w:b/>
          <w:color w:val="auto"/>
        </w:rPr>
        <w:t>Felek</w:t>
      </w:r>
    </w:p>
    <w:p w:rsidR="002E03E7" w:rsidRPr="000867D4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Pr="0019751B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51B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1975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Megbízó 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és </w:t>
      </w:r>
      <w:r w:rsidRPr="0019751B">
        <w:rPr>
          <w:rFonts w:ascii="Times New Roman" w:eastAsia="Times New Roman" w:hAnsi="Times New Roman" w:cs="Times New Roman"/>
          <w:b/>
          <w:bCs/>
          <w:sz w:val="24"/>
          <w:szCs w:val="24"/>
        </w:rPr>
        <w:t>Megbízott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 együttes megnevezése a továbbiakban: </w:t>
      </w:r>
      <w:r w:rsidRPr="0019751B">
        <w:rPr>
          <w:rFonts w:ascii="Times New Roman" w:eastAsia="Times New Roman" w:hAnsi="Times New Roman" w:cs="Times New Roman"/>
          <w:b/>
          <w:sz w:val="24"/>
          <w:szCs w:val="24"/>
        </w:rPr>
        <w:t>„Szerződő felek”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E03E7" w:rsidRPr="000867D4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51B">
        <w:rPr>
          <w:rFonts w:ascii="Times New Roman" w:eastAsia="Times New Roman" w:hAnsi="Times New Roman" w:cs="Times New Roman"/>
          <w:sz w:val="24"/>
          <w:szCs w:val="24"/>
        </w:rPr>
        <w:t>között az alulírott napon és helyen, az alábbi feltételek szerint:</w:t>
      </w:r>
    </w:p>
    <w:p w:rsidR="002E03E7" w:rsidRPr="000867D4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Default="002E03E7" w:rsidP="004F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Előzmények</w:t>
      </w:r>
    </w:p>
    <w:p w:rsidR="002E03E7" w:rsidRPr="000867D4" w:rsidRDefault="002E03E7" w:rsidP="004F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Default="002E03E7" w:rsidP="004F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5B8">
        <w:rPr>
          <w:rFonts w:ascii="Times New Roman" w:eastAsia="Times New Roman" w:hAnsi="Times New Roman" w:cs="Times New Roman"/>
          <w:b/>
          <w:sz w:val="24"/>
          <w:szCs w:val="24"/>
        </w:rPr>
        <w:t>Szerződő felek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rögzítik, hogy a</w:t>
      </w:r>
      <w:r w:rsidRPr="004F35B8">
        <w:rPr>
          <w:rFonts w:ascii="Times New Roman" w:eastAsia="Times New Roman" w:hAnsi="Times New Roman" w:cs="Times New Roman"/>
          <w:sz w:val="24"/>
          <w:szCs w:val="24"/>
        </w:rPr>
        <w:t xml:space="preserve"> víziközmű-szolgáltatásról szóló 2011. évi CCIX. törvény (a továbbiakban: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35B8">
        <w:rPr>
          <w:rFonts w:ascii="Times New Roman" w:eastAsia="Times New Roman" w:hAnsi="Times New Roman" w:cs="Times New Roman"/>
          <w:sz w:val="24"/>
          <w:szCs w:val="24"/>
        </w:rPr>
        <w:t xml:space="preserve">Vksztv.) rendelkezései értelmében </w:t>
      </w:r>
      <w:r w:rsidRPr="004F35B8">
        <w:rPr>
          <w:rFonts w:ascii="Times New Roman" w:eastAsia="Times New Roman" w:hAnsi="Times New Roman" w:cs="Times New Roman"/>
          <w:b/>
          <w:sz w:val="24"/>
          <w:szCs w:val="24"/>
        </w:rPr>
        <w:t>Megbízó</w:t>
      </w:r>
      <w:r w:rsidRPr="004F35B8">
        <w:rPr>
          <w:rFonts w:ascii="Times New Roman" w:eastAsia="Times New Roman" w:hAnsi="Times New Roman" w:cs="Times New Roman"/>
          <w:sz w:val="24"/>
          <w:szCs w:val="24"/>
        </w:rPr>
        <w:t>, mint ellátásért felel</w:t>
      </w:r>
      <w:r>
        <w:rPr>
          <w:rFonts w:ascii="Times New Roman" w:eastAsia="Times New Roman" w:hAnsi="Times New Roman" w:cs="Times New Roman"/>
          <w:sz w:val="24"/>
          <w:szCs w:val="24"/>
        </w:rPr>
        <w:t>ős tulajdonnal rendelkezik a(z)</w:t>
      </w:r>
    </w:p>
    <w:p w:rsidR="002E03E7" w:rsidRPr="002B0762" w:rsidRDefault="002E03E7" w:rsidP="004F35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4BD">
        <w:rPr>
          <w:rFonts w:ascii="Times New Roman" w:eastAsia="Times New Roman" w:hAnsi="Times New Roman" w:cs="Times New Roman"/>
          <w:b/>
          <w:noProof/>
          <w:sz w:val="24"/>
          <w:szCs w:val="24"/>
        </w:rPr>
        <w:t>13</w:t>
      </w:r>
      <w:r w:rsidRPr="002B0762">
        <w:rPr>
          <w:rFonts w:ascii="Times New Roman" w:eastAsia="Times New Roman" w:hAnsi="Times New Roman" w:cs="Times New Roman"/>
          <w:b/>
          <w:sz w:val="24"/>
          <w:szCs w:val="24"/>
        </w:rPr>
        <w:t xml:space="preserve">. sorszámú, </w:t>
      </w:r>
      <w:r w:rsidRPr="00F224BD">
        <w:rPr>
          <w:rFonts w:ascii="Times New Roman" w:eastAsia="Times New Roman" w:hAnsi="Times New Roman" w:cs="Times New Roman"/>
          <w:b/>
          <w:noProof/>
          <w:sz w:val="24"/>
          <w:szCs w:val="24"/>
        </w:rPr>
        <w:t>11-13772-1-001-00-02</w:t>
      </w:r>
      <w:r w:rsidRPr="002B0762">
        <w:rPr>
          <w:rFonts w:ascii="Times New Roman" w:eastAsia="Times New Roman" w:hAnsi="Times New Roman" w:cs="Times New Roman"/>
          <w:b/>
          <w:sz w:val="24"/>
          <w:szCs w:val="24"/>
        </w:rPr>
        <w:t xml:space="preserve"> azonosító kóddal rendelkező </w:t>
      </w:r>
      <w:r w:rsidRPr="00F224BD">
        <w:rPr>
          <w:rFonts w:ascii="Times New Roman" w:eastAsia="Times New Roman" w:hAnsi="Times New Roman" w:cs="Times New Roman"/>
          <w:b/>
          <w:noProof/>
          <w:sz w:val="24"/>
          <w:szCs w:val="24"/>
        </w:rPr>
        <w:t>Sáska ivóvízellátó víziközmű-rendszer</w:t>
      </w:r>
      <w:r w:rsidRPr="002B0762">
        <w:rPr>
          <w:rFonts w:ascii="Times New Roman" w:eastAsia="Times New Roman" w:hAnsi="Times New Roman" w:cs="Times New Roman"/>
          <w:b/>
          <w:sz w:val="24"/>
          <w:szCs w:val="24"/>
        </w:rPr>
        <w:t>ben.</w:t>
      </w:r>
    </w:p>
    <w:p w:rsidR="002E03E7" w:rsidRPr="000867D4" w:rsidRDefault="002E03E7" w:rsidP="004F35B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Pr="004F35B8" w:rsidRDefault="002E03E7" w:rsidP="004F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BB4">
        <w:rPr>
          <w:rFonts w:ascii="Times New Roman" w:eastAsia="Times New Roman" w:hAnsi="Times New Roman" w:cs="Times New Roman"/>
          <w:b/>
          <w:sz w:val="24"/>
          <w:szCs w:val="24"/>
        </w:rPr>
        <w:t>Szerződő felek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rögzítik, hogy a</w:t>
      </w:r>
      <w:r w:rsidRPr="004F35B8">
        <w:rPr>
          <w:rFonts w:ascii="Times New Roman" w:eastAsia="Times New Roman" w:hAnsi="Times New Roman" w:cs="Times New Roman"/>
          <w:sz w:val="24"/>
          <w:szCs w:val="24"/>
        </w:rPr>
        <w:t xml:space="preserve"> Vksztv. 11.§ (2) bekezdése Gördülő Fejlesztési Terv (továbbiakban: GFT) készítését írja elő az ellátásért felelős önkormányzatnak. A GFT beruházási tervből (új víziközművek létrehozása) valamint felújítási és pótlási tervből (meglévő víziközművek felújítása és pótlása) áll. A GFT-t tizenöt éves időtávra, víziközmű-rendszerenként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F35B8">
        <w:rPr>
          <w:rFonts w:ascii="Times New Roman" w:eastAsia="Times New Roman" w:hAnsi="Times New Roman" w:cs="Times New Roman"/>
          <w:sz w:val="24"/>
          <w:szCs w:val="24"/>
        </w:rPr>
        <w:t xml:space="preserve"> fontossági sorrendben kell tervezni, időbeli ütemezéssel.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GFT-t minden év szeptember 30</w:t>
      </w:r>
      <w:r w:rsidRPr="004F35B8">
        <w:rPr>
          <w:rFonts w:ascii="Times New Roman" w:eastAsia="Times New Roman" w:hAnsi="Times New Roman" w:cs="Times New Roman"/>
          <w:sz w:val="24"/>
          <w:szCs w:val="24"/>
        </w:rPr>
        <w:t>-ig kell elkészíteni és jóváhagyásra benyújtani a Magyar Energetikai és Közmű-szabályozási Hivatalhoz.</w:t>
      </w:r>
    </w:p>
    <w:p w:rsidR="002E03E7" w:rsidRPr="004F35B8" w:rsidRDefault="002E03E7" w:rsidP="004F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4BD">
        <w:rPr>
          <w:rFonts w:ascii="Times New Roman" w:eastAsia="Times New Roman" w:hAnsi="Times New Roman" w:cs="Times New Roman"/>
          <w:noProof/>
          <w:sz w:val="24"/>
          <w:szCs w:val="24"/>
        </w:rPr>
        <w:t>Sáska Község Önkormányzata</w:t>
      </w:r>
      <w:r w:rsidRPr="004F35B8">
        <w:rPr>
          <w:rFonts w:ascii="Times New Roman" w:eastAsia="Times New Roman" w:hAnsi="Times New Roman" w:cs="Times New Roman"/>
          <w:sz w:val="24"/>
          <w:szCs w:val="24"/>
        </w:rPr>
        <w:t xml:space="preserve"> és további 1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4F35B8">
        <w:rPr>
          <w:rFonts w:ascii="Times New Roman" w:eastAsia="Times New Roman" w:hAnsi="Times New Roman" w:cs="Times New Roman"/>
          <w:sz w:val="24"/>
          <w:szCs w:val="24"/>
        </w:rPr>
        <w:t xml:space="preserve"> település területén az önkormányzati tulajdonban lévő </w:t>
      </w:r>
      <w:r>
        <w:rPr>
          <w:rFonts w:ascii="Times New Roman" w:eastAsia="Times New Roman" w:hAnsi="Times New Roman" w:cs="Times New Roman"/>
          <w:sz w:val="24"/>
          <w:szCs w:val="24"/>
        </w:rPr>
        <w:t>BAKONYKARSZT</w:t>
      </w:r>
      <w:r w:rsidRPr="004F35B8">
        <w:rPr>
          <w:rFonts w:ascii="Times New Roman" w:eastAsia="Times New Roman" w:hAnsi="Times New Roman" w:cs="Times New Roman"/>
          <w:sz w:val="24"/>
          <w:szCs w:val="24"/>
        </w:rPr>
        <w:t xml:space="preserve"> Zrt végzi a víziközművek üzemeltetését, működtetését vagyonkezelői vagy bérleti-üzemeltetési jogcím alapján. A szakmai és költséghatékonysági szempontok azt indokolják, hogy a társaság üzemeltetési területére vonatkozóan egy egységes szerkezetű GFT készüljön. </w:t>
      </w:r>
      <w:r>
        <w:rPr>
          <w:rFonts w:ascii="Times New Roman" w:eastAsia="Times New Roman" w:hAnsi="Times New Roman" w:cs="Times New Roman"/>
          <w:sz w:val="24"/>
          <w:szCs w:val="24"/>
        </w:rPr>
        <w:t>Fentiekben foglalt kötelezettségek ellátása és célok elérése érdekében felek az alábbiak szerinti együttműködésben állapodnak meg:</w:t>
      </w:r>
      <w:r w:rsidRPr="004F3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03E7" w:rsidRPr="000867D4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Pr="002B0762" w:rsidRDefault="002E03E7" w:rsidP="000867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62">
        <w:rPr>
          <w:rFonts w:ascii="Times New Roman" w:eastAsia="Times New Roman" w:hAnsi="Times New Roman" w:cs="Times New Roman"/>
          <w:b/>
          <w:sz w:val="24"/>
          <w:szCs w:val="24"/>
        </w:rPr>
        <w:t>Megbízó</w:t>
      </w:r>
      <w:r w:rsidRPr="002B0762">
        <w:rPr>
          <w:rFonts w:ascii="Times New Roman" w:eastAsia="Times New Roman" w:hAnsi="Times New Roman" w:cs="Times New Roman"/>
          <w:sz w:val="24"/>
          <w:szCs w:val="24"/>
        </w:rPr>
        <w:t xml:space="preserve"> -mint a </w:t>
      </w:r>
      <w:r w:rsidRPr="00F224BD">
        <w:rPr>
          <w:rFonts w:ascii="Times New Roman" w:eastAsia="Times New Roman" w:hAnsi="Times New Roman" w:cs="Times New Roman"/>
          <w:noProof/>
          <w:sz w:val="24"/>
          <w:szCs w:val="24"/>
        </w:rPr>
        <w:t>13</w:t>
      </w:r>
      <w:r w:rsidRPr="002B0762">
        <w:rPr>
          <w:rFonts w:ascii="Times New Roman" w:eastAsia="Times New Roman" w:hAnsi="Times New Roman" w:cs="Times New Roman"/>
          <w:sz w:val="24"/>
          <w:szCs w:val="24"/>
        </w:rPr>
        <w:t xml:space="preserve">. sorszámú, </w:t>
      </w:r>
      <w:r>
        <w:rPr>
          <w:rFonts w:ascii="Times New Roman" w:eastAsia="Times New Roman" w:hAnsi="Times New Roman" w:cs="Times New Roman"/>
          <w:sz w:val="24"/>
          <w:szCs w:val="24"/>
        </w:rPr>
        <w:t>&lt;vkr</w:t>
      </w:r>
      <w:r w:rsidRPr="002B0762">
        <w:rPr>
          <w:rFonts w:ascii="Times New Roman" w:eastAsia="Times New Roman" w:hAnsi="Times New Roman" w:cs="Times New Roman"/>
          <w:sz w:val="24"/>
          <w:szCs w:val="24"/>
        </w:rPr>
        <w:t xml:space="preserve"> kód&gt; azonosító kóddal rendelkező </w:t>
      </w:r>
      <w:r w:rsidRPr="00F224BD">
        <w:rPr>
          <w:rFonts w:ascii="Times New Roman" w:eastAsia="Times New Roman" w:hAnsi="Times New Roman" w:cs="Times New Roman"/>
          <w:noProof/>
          <w:sz w:val="24"/>
          <w:szCs w:val="24"/>
        </w:rPr>
        <w:t>Sáska ivóvízellátó víziközmű-rendszer</w:t>
      </w:r>
      <w:r w:rsidRPr="002B0762">
        <w:rPr>
          <w:rFonts w:ascii="Times New Roman" w:eastAsia="Times New Roman" w:hAnsi="Times New Roman" w:cs="Times New Roman"/>
          <w:sz w:val="24"/>
          <w:szCs w:val="24"/>
        </w:rPr>
        <w:t xml:space="preserve"> ellátásért felelőse- megbízza Megbízottat, hogy a Vksztv 11.§ (2) bekezdésében meghatározott gördülő fejlesztési tervvel kapcsolatos tevékenységeket Megbízó nevében és érdekében ellássa.</w:t>
      </w:r>
    </w:p>
    <w:p w:rsidR="002E03E7" w:rsidRPr="000867D4" w:rsidRDefault="002E03E7" w:rsidP="000867D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Pr="00395C7E" w:rsidRDefault="002E03E7" w:rsidP="000867D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Szerződő </w:t>
      </w:r>
      <w:r w:rsidRPr="008A0BB4">
        <w:rPr>
          <w:rFonts w:ascii="Times New Roman" w:eastAsia="Times New Roman" w:hAnsi="Times New Roman" w:cs="Times New Roman"/>
          <w:b/>
          <w:sz w:val="24"/>
          <w:szCs w:val="24"/>
        </w:rPr>
        <w:t>felek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rögzítik,</w:t>
      </w:r>
      <w:r w:rsidRPr="008A0BB4">
        <w:rPr>
          <w:rFonts w:ascii="Times New Roman" w:eastAsia="Times New Roman" w:hAnsi="Times New Roman" w:cs="Times New Roman"/>
          <w:sz w:val="24"/>
          <w:szCs w:val="24"/>
        </w:rPr>
        <w:t xml:space="preserve"> Megbízás</w:t>
      </w:r>
      <w:r w:rsidRPr="008A0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95C7E">
        <w:rPr>
          <w:rFonts w:ascii="Times New Roman" w:eastAsia="Times New Roman" w:hAnsi="Times New Roman" w:cs="Times New Roman"/>
          <w:sz w:val="24"/>
          <w:szCs w:val="24"/>
        </w:rPr>
        <w:t>kiterjed arra is, hogy Megbízott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tárgyidőszakra vonatkozó, az</w:t>
      </w:r>
      <w:r w:rsidRPr="0039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pontban meghatározott </w:t>
      </w:r>
      <w:r w:rsidRPr="00395C7E">
        <w:rPr>
          <w:rFonts w:ascii="Times New Roman" w:eastAsia="Times New Roman" w:hAnsi="Times New Roman" w:cs="Times New Roman"/>
          <w:sz w:val="24"/>
          <w:szCs w:val="24"/>
        </w:rPr>
        <w:t>gördülő fejlesztési terveket elkészítse és a Vksztv. valamint az 58/2013.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5C7E">
        <w:rPr>
          <w:rFonts w:ascii="Times New Roman" w:eastAsia="Times New Roman" w:hAnsi="Times New Roman" w:cs="Times New Roman"/>
          <w:sz w:val="24"/>
          <w:szCs w:val="24"/>
        </w:rPr>
        <w:t xml:space="preserve">(II.27.) Kormányrendelet által megállapított véleményezés átvételét követően a </w:t>
      </w:r>
      <w:r>
        <w:rPr>
          <w:rFonts w:ascii="Times New Roman" w:eastAsia="Times New Roman" w:hAnsi="Times New Roman" w:cs="Times New Roman"/>
          <w:sz w:val="24"/>
          <w:szCs w:val="24"/>
        </w:rPr>
        <w:t>tárgyévre vonatkozó</w:t>
      </w:r>
      <w:r w:rsidRPr="00395C7E">
        <w:rPr>
          <w:rFonts w:ascii="Times New Roman" w:eastAsia="Times New Roman" w:hAnsi="Times New Roman" w:cs="Times New Roman"/>
          <w:sz w:val="24"/>
          <w:szCs w:val="24"/>
        </w:rPr>
        <w:t xml:space="preserve"> Gördülő Fejlesztési Tervet a Magyar Energetikai és Közmű-szabályozási Hivatalhoz benyújtsa és a jóváhagyásra irányuló eljárásban képviselje az Önkormányzatot.</w:t>
      </w:r>
    </w:p>
    <w:p w:rsidR="002E03E7" w:rsidRPr="000867D4" w:rsidRDefault="002E03E7" w:rsidP="000867D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Default="002E03E7" w:rsidP="000867D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302">
        <w:rPr>
          <w:rFonts w:ascii="Times New Roman" w:eastAsia="Times New Roman" w:hAnsi="Times New Roman" w:cs="Times New Roman"/>
          <w:b/>
          <w:sz w:val="24"/>
          <w:szCs w:val="24"/>
        </w:rPr>
        <w:t xml:space="preserve">Megbízott </w:t>
      </w:r>
      <w:r>
        <w:rPr>
          <w:rFonts w:ascii="Times New Roman" w:eastAsia="Times New Roman" w:hAnsi="Times New Roman" w:cs="Times New Roman"/>
          <w:sz w:val="24"/>
          <w:szCs w:val="24"/>
        </w:rPr>
        <w:t>kötelezettséget vállal, jelen szerződésben meghatározott feladatok Megbízó érdekében történő ellátására.</w:t>
      </w:r>
    </w:p>
    <w:p w:rsidR="002E03E7" w:rsidRPr="000867D4" w:rsidRDefault="002E03E7" w:rsidP="000867D4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Default="002E03E7" w:rsidP="000867D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302">
        <w:rPr>
          <w:rFonts w:ascii="Times New Roman" w:eastAsia="Times New Roman" w:hAnsi="Times New Roman" w:cs="Times New Roman"/>
          <w:b/>
          <w:sz w:val="24"/>
          <w:szCs w:val="24"/>
        </w:rPr>
        <w:t>Szerződő felek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megállapodnak, hogy Megbízott a megbízást alaptevékenysége keretében, annak részeként látja el, viszont a jóváhagyás eljárási díjait (mindenkor hatályos hatósági díjak) a használati díjak terhére érvényesíti.</w:t>
      </w:r>
    </w:p>
    <w:p w:rsidR="002E03E7" w:rsidRPr="00092249" w:rsidRDefault="002E03E7" w:rsidP="0009224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Default="002E03E7" w:rsidP="000867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302">
        <w:rPr>
          <w:rFonts w:ascii="Times New Roman" w:eastAsia="Times New Roman" w:hAnsi="Times New Roman" w:cs="Times New Roman"/>
          <w:b/>
          <w:sz w:val="24"/>
          <w:szCs w:val="24"/>
        </w:rPr>
        <w:t>Szerződő felek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jelen szerződést, határozatlan időre kötik meg. Szerződés a felek aláírásának napjával lép hatályba.</w:t>
      </w:r>
    </w:p>
    <w:p w:rsidR="002E03E7" w:rsidRPr="00092249" w:rsidRDefault="002E03E7" w:rsidP="000867D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Pr="0019751B" w:rsidRDefault="002E03E7" w:rsidP="000867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51B">
        <w:rPr>
          <w:rFonts w:ascii="Times New Roman" w:eastAsia="Times New Roman" w:hAnsi="Times New Roman" w:cs="Times New Roman"/>
          <w:b/>
          <w:bCs/>
          <w:sz w:val="24"/>
          <w:szCs w:val="24"/>
        </w:rPr>
        <w:t>Szerződő felek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 megállapodnak, hogy a megbízás teljesítése során a </w:t>
      </w:r>
      <w:r w:rsidRPr="001975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Megbízó 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>részéről,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Megbízó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sz w:val="24"/>
          <w:szCs w:val="24"/>
        </w:rPr>
        <w:t>épviseletében eljáró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 polgármester jogosult eljárni, őt illeti meg az utasításadás, a számonkérés és elszámoltatás joga.</w:t>
      </w:r>
    </w:p>
    <w:p w:rsidR="002E03E7" w:rsidRPr="00092249" w:rsidRDefault="002E03E7" w:rsidP="000867D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Default="002E03E7" w:rsidP="000867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51B">
        <w:rPr>
          <w:rFonts w:ascii="Times New Roman" w:eastAsia="Times New Roman" w:hAnsi="Times New Roman" w:cs="Times New Roman"/>
          <w:b/>
          <w:bCs/>
          <w:sz w:val="24"/>
          <w:szCs w:val="24"/>
        </w:rPr>
        <w:t>Szerződő felek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 rögzítik, hogy a megbízási jogviszony ún. gondossági kötelem, tehát </w:t>
      </w:r>
      <w:r w:rsidRPr="0019751B">
        <w:rPr>
          <w:rFonts w:ascii="Times New Roman" w:eastAsia="Times New Roman" w:hAnsi="Times New Roman" w:cs="Times New Roman"/>
          <w:b/>
          <w:bCs/>
          <w:sz w:val="24"/>
          <w:szCs w:val="24"/>
        </w:rPr>
        <w:t>Megbízot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t a </w:t>
      </w:r>
      <w:r w:rsidRPr="001975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Megbízó 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érdekeinek, a hatályos jogszabályoknak és a </w:t>
      </w:r>
      <w:r w:rsidRPr="0019751B">
        <w:rPr>
          <w:rFonts w:ascii="Times New Roman" w:eastAsia="Times New Roman" w:hAnsi="Times New Roman" w:cs="Times New Roman"/>
          <w:b/>
          <w:sz w:val="24"/>
          <w:szCs w:val="24"/>
        </w:rPr>
        <w:t xml:space="preserve">Megbízó </w:t>
      </w:r>
      <w:r>
        <w:rPr>
          <w:rFonts w:ascii="Times New Roman" w:eastAsia="Times New Roman" w:hAnsi="Times New Roman" w:cs="Times New Roman"/>
          <w:sz w:val="24"/>
          <w:szCs w:val="24"/>
        </w:rPr>
        <w:t>működését szabályozó rendelkezésekben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 foglaltaknak megfelelően jogosult és köteles eljárni.</w:t>
      </w:r>
    </w:p>
    <w:p w:rsidR="002E03E7" w:rsidRPr="00092249" w:rsidRDefault="002E03E7" w:rsidP="000867D4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Default="002E03E7" w:rsidP="000867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302">
        <w:rPr>
          <w:rFonts w:ascii="Times New Roman" w:eastAsia="Times New Roman" w:hAnsi="Times New Roman" w:cs="Times New Roman"/>
          <w:b/>
          <w:sz w:val="24"/>
          <w:szCs w:val="24"/>
        </w:rPr>
        <w:t>Szerződő felek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rögzítik, hogy amennyiben jelen szerződésben foglalt megbízás teljesítéséhez szerződés kötése vagy más jognyilatkozat megtétele szükséges a megbízás magában foglalja a Megbízó képviseletére adott meghatalmazást is.</w:t>
      </w:r>
    </w:p>
    <w:p w:rsidR="002E03E7" w:rsidRPr="00092249" w:rsidRDefault="002E03E7" w:rsidP="000867D4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Default="002E03E7" w:rsidP="000867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28C">
        <w:rPr>
          <w:rFonts w:ascii="Times New Roman" w:eastAsia="Times New Roman" w:hAnsi="Times New Roman" w:cs="Times New Roman"/>
          <w:b/>
          <w:sz w:val="24"/>
          <w:szCs w:val="24"/>
        </w:rPr>
        <w:t>Szerződő felek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megállapodnak,</w:t>
      </w:r>
      <w:r w:rsidRPr="00FA228C">
        <w:rPr>
          <w:rFonts w:ascii="Times New Roman" w:eastAsia="Times New Roman" w:hAnsi="Times New Roman" w:cs="Times New Roman"/>
          <w:sz w:val="24"/>
          <w:szCs w:val="24"/>
        </w:rPr>
        <w:t xml:space="preserve"> hogy jelen határozatla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A228C">
        <w:rPr>
          <w:rFonts w:ascii="Times New Roman" w:eastAsia="Times New Roman" w:hAnsi="Times New Roman" w:cs="Times New Roman"/>
          <w:sz w:val="24"/>
          <w:szCs w:val="24"/>
        </w:rPr>
        <w:t xml:space="preserve"> időtartamú szerződés rendes felmondással 30 napos felmondási idő közbeiktatásával szüntethető meg.</w:t>
      </w:r>
    </w:p>
    <w:p w:rsidR="002E03E7" w:rsidRPr="00092249" w:rsidRDefault="002E03E7" w:rsidP="000867D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Pr="0019751B" w:rsidRDefault="002E03E7" w:rsidP="000867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28C">
        <w:rPr>
          <w:rFonts w:ascii="Times New Roman" w:eastAsia="Times New Roman" w:hAnsi="Times New Roman" w:cs="Times New Roman"/>
          <w:b/>
          <w:sz w:val="24"/>
          <w:szCs w:val="24"/>
        </w:rPr>
        <w:t>Szerződő feleket</w:t>
      </w:r>
      <w:r w:rsidRPr="00FA228C">
        <w:rPr>
          <w:rFonts w:ascii="Times New Roman" w:eastAsia="Times New Roman" w:hAnsi="Times New Roman" w:cs="Times New Roman"/>
          <w:sz w:val="24"/>
          <w:szCs w:val="24"/>
        </w:rPr>
        <w:t xml:space="preserve"> rendkívüli felmondás joga súlyos szerződésszegés esetén illeti meg, amennyiben a másik felet előzetesen írásban felhívták a szerződésszerű teljesítésre, és a másik fél ezen felhívásban foglaltaknak nem tett eleget.</w:t>
      </w:r>
    </w:p>
    <w:p w:rsidR="002E03E7" w:rsidRPr="00092249" w:rsidRDefault="002E03E7" w:rsidP="000867D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Default="002E03E7" w:rsidP="000867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51B">
        <w:rPr>
          <w:rFonts w:ascii="Times New Roman" w:eastAsia="Times New Roman" w:hAnsi="Times New Roman" w:cs="Times New Roman"/>
          <w:b/>
          <w:bCs/>
          <w:sz w:val="24"/>
          <w:szCs w:val="24"/>
        </w:rPr>
        <w:t>Szerződő felek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 kijelentik, hogy </w:t>
      </w:r>
      <w:r w:rsidRPr="0019751B">
        <w:rPr>
          <w:rFonts w:ascii="Times New Roman" w:eastAsia="Times New Roman" w:hAnsi="Times New Roman" w:cs="Times New Roman"/>
          <w:b/>
          <w:bCs/>
          <w:sz w:val="24"/>
          <w:szCs w:val="24"/>
        </w:rPr>
        <w:t>Megbízó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 Magyarországon jogerősen bejegyzett Önkormányzat, mely nem áll csőd-, felszámolás és végelszámolás alatt, míg </w:t>
      </w:r>
      <w:r w:rsidRPr="0019751B">
        <w:rPr>
          <w:rFonts w:ascii="Times New Roman" w:eastAsia="Times New Roman" w:hAnsi="Times New Roman" w:cs="Times New Roman"/>
          <w:b/>
          <w:bCs/>
          <w:sz w:val="24"/>
          <w:szCs w:val="24"/>
        </w:rPr>
        <w:t>Megbízott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28C">
        <w:rPr>
          <w:rFonts w:ascii="Times New Roman" w:eastAsia="Times New Roman" w:hAnsi="Times New Roman" w:cs="Times New Roman"/>
          <w:sz w:val="24"/>
          <w:szCs w:val="24"/>
        </w:rPr>
        <w:t xml:space="preserve">Magyarországon jogerősen bejegyzett </w:t>
      </w:r>
      <w:r>
        <w:rPr>
          <w:rFonts w:ascii="Times New Roman" w:eastAsia="Times New Roman" w:hAnsi="Times New Roman" w:cs="Times New Roman"/>
          <w:sz w:val="24"/>
          <w:szCs w:val="24"/>
        </w:rPr>
        <w:t>gazdasági társaság,</w:t>
      </w:r>
      <w:r w:rsidRPr="00FA228C">
        <w:rPr>
          <w:rFonts w:ascii="Times New Roman" w:eastAsia="Times New Roman" w:hAnsi="Times New Roman" w:cs="Times New Roman"/>
          <w:sz w:val="24"/>
          <w:szCs w:val="24"/>
        </w:rPr>
        <w:t xml:space="preserve"> mely nem áll csőd-, felszámolás és végelszámolás alatt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03E7" w:rsidRPr="00092249" w:rsidRDefault="002E03E7" w:rsidP="000867D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Pr="002B0762" w:rsidRDefault="002E03E7" w:rsidP="000867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62">
        <w:rPr>
          <w:rFonts w:ascii="Times New Roman" w:eastAsia="Times New Roman" w:hAnsi="Times New Roman" w:cs="Times New Roman"/>
          <w:bCs/>
          <w:sz w:val="24"/>
          <w:szCs w:val="24"/>
        </w:rPr>
        <w:t xml:space="preserve">Szerződő felek rögzítik, hogy Megbízó képviseletében eljáró polgármester, az </w:t>
      </w:r>
      <w:r w:rsidRPr="00F224BD">
        <w:rPr>
          <w:rFonts w:ascii="Times New Roman" w:eastAsia="Times New Roman" w:hAnsi="Times New Roman" w:cs="Times New Roman"/>
          <w:bCs/>
          <w:noProof/>
          <w:sz w:val="24"/>
          <w:szCs w:val="24"/>
        </w:rPr>
        <w:t>Sáska Község Önkormányzata</w:t>
      </w:r>
      <w:r w:rsidRPr="002B0762">
        <w:rPr>
          <w:rFonts w:ascii="Times New Roman" w:eastAsia="Times New Roman" w:hAnsi="Times New Roman" w:cs="Times New Roman"/>
          <w:bCs/>
          <w:sz w:val="24"/>
          <w:szCs w:val="24"/>
        </w:rPr>
        <w:t xml:space="preserve"> ………................. számú testületi határozata alapján jogosult jelen szerződést megkötni</w:t>
      </w:r>
      <w:r w:rsidRPr="002B076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E03E7" w:rsidRPr="00092249" w:rsidRDefault="002E03E7" w:rsidP="000867D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Pr="00074DAB" w:rsidRDefault="002E03E7" w:rsidP="000867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51B">
        <w:rPr>
          <w:rFonts w:ascii="Times New Roman" w:eastAsia="Times New Roman" w:hAnsi="Times New Roman" w:cs="Times New Roman"/>
          <w:sz w:val="24"/>
          <w:szCs w:val="24"/>
        </w:rPr>
        <w:t xml:space="preserve">Jelen szerződésben nem szabályozott kérdésekben a megbízási jogviszonyból eredő jogok és kötelezettségek alkalmazása során a Polgári Törvénykönyvről szóló 2013. évi V. törvény </w:t>
      </w:r>
      <w:r w:rsidRPr="00074DAB">
        <w:rPr>
          <w:rFonts w:ascii="Times New Roman" w:eastAsia="Times New Roman" w:hAnsi="Times New Roman" w:cs="Times New Roman"/>
          <w:sz w:val="24"/>
          <w:szCs w:val="24"/>
        </w:rPr>
        <w:t>rendelkezéseit kell alkalmazni.</w:t>
      </w:r>
    </w:p>
    <w:p w:rsidR="002E03E7" w:rsidRPr="00092249" w:rsidRDefault="002E03E7" w:rsidP="000867D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E03E7" w:rsidRPr="0019751B" w:rsidRDefault="002E03E7" w:rsidP="0008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51B">
        <w:rPr>
          <w:rFonts w:ascii="Times New Roman" w:eastAsia="Times New Roman" w:hAnsi="Times New Roman" w:cs="Times New Roman"/>
          <w:sz w:val="24"/>
          <w:szCs w:val="24"/>
        </w:rPr>
        <w:t>Jelen szerződést felek, mint akaratukkal és a tényekkel mindenben megegyezőt, helybenhagyólag aláírták.</w:t>
      </w:r>
    </w:p>
    <w:p w:rsidR="002E03E7" w:rsidRPr="0019751B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3E7" w:rsidRPr="0019751B" w:rsidRDefault="002E03E7" w:rsidP="002B0762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4BD">
        <w:rPr>
          <w:rFonts w:ascii="Times New Roman" w:eastAsia="Times New Roman" w:hAnsi="Times New Roman" w:cs="Times New Roman"/>
          <w:noProof/>
          <w:sz w:val="24"/>
          <w:szCs w:val="24"/>
        </w:rPr>
        <w:t>Sáska</w:t>
      </w:r>
      <w:r w:rsidRPr="002B076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Veszprém, 2017. </w:t>
      </w:r>
    </w:p>
    <w:p w:rsidR="002E03E7" w:rsidRPr="0019751B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3E7" w:rsidRPr="0019751B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3E7" w:rsidRPr="0019751B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3E7" w:rsidRPr="0019751B" w:rsidRDefault="002E03E7" w:rsidP="00197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3E7" w:rsidRPr="0019751B" w:rsidRDefault="002E03E7" w:rsidP="0019751B">
      <w:pPr>
        <w:tabs>
          <w:tab w:val="left" w:pos="567"/>
          <w:tab w:val="left" w:leader="dot" w:pos="3402"/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51B">
        <w:rPr>
          <w:rFonts w:ascii="Times New Roman" w:eastAsia="Times New Roman" w:hAnsi="Times New Roman" w:cs="Times New Roman"/>
          <w:sz w:val="24"/>
          <w:szCs w:val="24"/>
        </w:rPr>
        <w:tab/>
      </w:r>
      <w:r w:rsidRPr="0019751B">
        <w:rPr>
          <w:rFonts w:ascii="Times New Roman" w:eastAsia="Times New Roman" w:hAnsi="Times New Roman" w:cs="Times New Roman"/>
          <w:sz w:val="24"/>
          <w:szCs w:val="24"/>
        </w:rPr>
        <w:tab/>
      </w:r>
      <w:r w:rsidRPr="0019751B">
        <w:rPr>
          <w:rFonts w:ascii="Times New Roman" w:eastAsia="Times New Roman" w:hAnsi="Times New Roman" w:cs="Times New Roman"/>
          <w:sz w:val="24"/>
          <w:szCs w:val="24"/>
        </w:rPr>
        <w:tab/>
      </w:r>
      <w:r w:rsidRPr="0019751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E03E7" w:rsidRPr="0019751B" w:rsidRDefault="002E03E7" w:rsidP="0019751B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51B">
        <w:rPr>
          <w:rFonts w:ascii="Times New Roman" w:eastAsia="Times New Roman" w:hAnsi="Times New Roman" w:cs="Times New Roman"/>
          <w:sz w:val="24"/>
          <w:szCs w:val="24"/>
        </w:rPr>
        <w:tab/>
      </w:r>
      <w:r w:rsidRPr="00F224BD">
        <w:rPr>
          <w:rFonts w:ascii="Times New Roman" w:eastAsia="Times New Roman" w:hAnsi="Times New Roman" w:cs="Times New Roman"/>
          <w:b/>
          <w:noProof/>
          <w:sz w:val="24"/>
          <w:szCs w:val="24"/>
        </w:rPr>
        <w:t>Kovács Nándor János</w:t>
      </w:r>
      <w:r w:rsidRPr="002B0762">
        <w:rPr>
          <w:rFonts w:ascii="Times New Roman" w:eastAsia="Times New Roman" w:hAnsi="Times New Roman" w:cs="Times New Roman"/>
          <w:sz w:val="24"/>
          <w:szCs w:val="24"/>
        </w:rPr>
        <w:tab/>
      </w:r>
      <w:r w:rsidRPr="002B0762">
        <w:rPr>
          <w:rFonts w:ascii="Times New Roman" w:eastAsia="Times New Roman" w:hAnsi="Times New Roman" w:cs="Times New Roman"/>
          <w:b/>
          <w:sz w:val="24"/>
          <w:szCs w:val="24"/>
        </w:rPr>
        <w:t>Kugler Gyula</w:t>
      </w:r>
    </w:p>
    <w:p w:rsidR="002E03E7" w:rsidRPr="0019751B" w:rsidRDefault="002E03E7" w:rsidP="0019751B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51B">
        <w:rPr>
          <w:rFonts w:ascii="Times New Roman" w:eastAsia="Times New Roman" w:hAnsi="Times New Roman" w:cs="Times New Roman"/>
          <w:sz w:val="24"/>
          <w:szCs w:val="24"/>
        </w:rPr>
        <w:tab/>
        <w:t>polgármester</w:t>
      </w:r>
      <w:r w:rsidRPr="0019751B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vezérigazgató</w:t>
      </w:r>
    </w:p>
    <w:p w:rsidR="002E03E7" w:rsidRDefault="002E03E7" w:rsidP="00720302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E03E7" w:rsidSect="002E03E7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19751B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Megbízó                                                                       Megbízott</w:t>
      </w:r>
    </w:p>
    <w:p w:rsidR="002E03E7" w:rsidRPr="0019751B" w:rsidRDefault="002E03E7" w:rsidP="00720302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E03E7" w:rsidRPr="0019751B" w:rsidSect="002E03E7">
      <w:headerReference w:type="default" r:id="rId10"/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3E7" w:rsidRDefault="002E03E7" w:rsidP="00720302">
      <w:pPr>
        <w:spacing w:after="0" w:line="240" w:lineRule="auto"/>
      </w:pPr>
      <w:r>
        <w:separator/>
      </w:r>
    </w:p>
  </w:endnote>
  <w:endnote w:type="continuationSeparator" w:id="0">
    <w:p w:rsidR="002E03E7" w:rsidRDefault="002E03E7" w:rsidP="0072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0717104"/>
      <w:docPartObj>
        <w:docPartGallery w:val="Page Numbers (Bottom of Page)"/>
        <w:docPartUnique/>
      </w:docPartObj>
    </w:sdtPr>
    <w:sdtContent>
      <w:p w:rsidR="002E03E7" w:rsidRDefault="002E03E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E03E7" w:rsidRDefault="002E03E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0227661"/>
      <w:docPartObj>
        <w:docPartGallery w:val="Page Numbers (Bottom of Page)"/>
        <w:docPartUnique/>
      </w:docPartObj>
    </w:sdtPr>
    <w:sdtEndPr/>
    <w:sdtContent>
      <w:p w:rsidR="000867D4" w:rsidRDefault="000867D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3E7">
          <w:rPr>
            <w:noProof/>
          </w:rPr>
          <w:t>1</w:t>
        </w:r>
        <w:r>
          <w:fldChar w:fldCharType="end"/>
        </w:r>
      </w:p>
    </w:sdtContent>
  </w:sdt>
  <w:p w:rsidR="000867D4" w:rsidRDefault="000867D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3E7" w:rsidRDefault="002E03E7" w:rsidP="00720302">
      <w:pPr>
        <w:spacing w:after="0" w:line="240" w:lineRule="auto"/>
      </w:pPr>
      <w:r>
        <w:separator/>
      </w:r>
    </w:p>
  </w:footnote>
  <w:footnote w:type="continuationSeparator" w:id="0">
    <w:p w:rsidR="002E03E7" w:rsidRDefault="002E03E7" w:rsidP="00720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3E7" w:rsidRDefault="002E03E7" w:rsidP="00141544">
    <w:pPr>
      <w:pStyle w:val="lfej"/>
      <w:jc w:val="right"/>
    </w:pPr>
    <w:r>
      <w:t>2/4. számú melléklet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7D4" w:rsidRDefault="000867D4" w:rsidP="00141544">
    <w:pPr>
      <w:pStyle w:val="lfej"/>
      <w:jc w:val="right"/>
    </w:pPr>
    <w:r>
      <w:t>2/4. számú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334A4FD1"/>
    <w:multiLevelType w:val="hybridMultilevel"/>
    <w:tmpl w:val="061EEB6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2FF"/>
    <w:rsid w:val="00055CF6"/>
    <w:rsid w:val="00074DAB"/>
    <w:rsid w:val="000867D4"/>
    <w:rsid w:val="00092249"/>
    <w:rsid w:val="0009383D"/>
    <w:rsid w:val="00141544"/>
    <w:rsid w:val="0019751B"/>
    <w:rsid w:val="001A2BCD"/>
    <w:rsid w:val="002406D6"/>
    <w:rsid w:val="002507D8"/>
    <w:rsid w:val="002A5F8C"/>
    <w:rsid w:val="002B0762"/>
    <w:rsid w:val="002E03E7"/>
    <w:rsid w:val="002E2E61"/>
    <w:rsid w:val="00356FF4"/>
    <w:rsid w:val="00395C7E"/>
    <w:rsid w:val="00464D06"/>
    <w:rsid w:val="004B2D8C"/>
    <w:rsid w:val="004F35B8"/>
    <w:rsid w:val="005D450B"/>
    <w:rsid w:val="00637F45"/>
    <w:rsid w:val="006E7849"/>
    <w:rsid w:val="00720302"/>
    <w:rsid w:val="00760456"/>
    <w:rsid w:val="007F771C"/>
    <w:rsid w:val="00804746"/>
    <w:rsid w:val="00840C46"/>
    <w:rsid w:val="008A0BB4"/>
    <w:rsid w:val="008A5D24"/>
    <w:rsid w:val="0093049E"/>
    <w:rsid w:val="00A54F7D"/>
    <w:rsid w:val="00AC45CD"/>
    <w:rsid w:val="00B01E39"/>
    <w:rsid w:val="00BE630B"/>
    <w:rsid w:val="00CA3B58"/>
    <w:rsid w:val="00CF12FF"/>
    <w:rsid w:val="00ED3FE0"/>
    <w:rsid w:val="00ED7C2B"/>
    <w:rsid w:val="00EE562A"/>
    <w:rsid w:val="00F27AB7"/>
    <w:rsid w:val="00F73865"/>
    <w:rsid w:val="00FA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03CB8-3EBF-49B2-8499-20A64138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rsid w:val="0019751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19751B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F35B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20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20302"/>
  </w:style>
  <w:style w:type="paragraph" w:styleId="llb">
    <w:name w:val="footer"/>
    <w:basedOn w:val="Norml"/>
    <w:link w:val="llbChar"/>
    <w:uiPriority w:val="99"/>
    <w:unhideWhenUsed/>
    <w:rsid w:val="00720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20302"/>
  </w:style>
  <w:style w:type="character" w:styleId="Jegyzethivatkozs">
    <w:name w:val="annotation reference"/>
    <w:basedOn w:val="Bekezdsalapbettpusa"/>
    <w:uiPriority w:val="99"/>
    <w:semiHidden/>
    <w:unhideWhenUsed/>
    <w:rsid w:val="00055CF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5CF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55CF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5CF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5CF6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55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5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95E66-0F86-49F2-87BE-F2AAA24A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Kónya Norbert</dc:creator>
  <cp:keywords/>
  <dc:description/>
  <cp:lastModifiedBy>Renkó Ádám Gábor</cp:lastModifiedBy>
  <cp:revision>1</cp:revision>
  <cp:lastPrinted>2017-02-01T09:24:00Z</cp:lastPrinted>
  <dcterms:created xsi:type="dcterms:W3CDTF">2017-02-24T07:13:00Z</dcterms:created>
  <dcterms:modified xsi:type="dcterms:W3CDTF">2017-02-24T07:14:00Z</dcterms:modified>
</cp:coreProperties>
</file>